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5435" w14:textId="222FBB55" w:rsidR="00F254CC" w:rsidRDefault="00F254CC" w:rsidP="0015360E">
      <w:pPr>
        <w:jc w:val="center"/>
        <w:rPr>
          <w:b/>
          <w:bCs/>
          <w:sz w:val="28"/>
          <w:szCs w:val="28"/>
          <w:u w:val="single"/>
        </w:rPr>
      </w:pPr>
      <w:r>
        <w:rPr>
          <w:rFonts w:ascii="Arial" w:hAnsi="Arial"/>
          <w:noProof/>
          <w:sz w:val="16"/>
        </w:rPr>
        <w:drawing>
          <wp:inline distT="0" distB="0" distL="0" distR="0" wp14:anchorId="4C69590B" wp14:editId="74618612">
            <wp:extent cx="977900" cy="5588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1880" cy="56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101BD" w14:textId="068C169F" w:rsidR="00F254CC" w:rsidRDefault="00F254CC" w:rsidP="00F254CC">
      <w:pPr>
        <w:jc w:val="center"/>
        <w:rPr>
          <w:b/>
          <w:bCs/>
          <w:sz w:val="28"/>
          <w:szCs w:val="28"/>
          <w:u w:val="single"/>
        </w:rPr>
      </w:pPr>
      <w:r w:rsidRPr="00F254CC">
        <w:rPr>
          <w:b/>
          <w:bCs/>
          <w:sz w:val="28"/>
          <w:szCs w:val="28"/>
          <w:u w:val="single"/>
        </w:rPr>
        <w:t xml:space="preserve">Community CCTV – Police </w:t>
      </w:r>
      <w:r w:rsidR="00145DC1">
        <w:rPr>
          <w:b/>
          <w:bCs/>
          <w:sz w:val="28"/>
          <w:szCs w:val="28"/>
          <w:u w:val="single"/>
        </w:rPr>
        <w:t>I</w:t>
      </w:r>
      <w:r w:rsidRPr="00F254CC">
        <w:rPr>
          <w:b/>
          <w:bCs/>
          <w:sz w:val="28"/>
          <w:szCs w:val="28"/>
          <w:u w:val="single"/>
        </w:rPr>
        <w:t xml:space="preserve">nformation </w:t>
      </w:r>
      <w:r w:rsidR="00145DC1">
        <w:rPr>
          <w:b/>
          <w:bCs/>
          <w:sz w:val="28"/>
          <w:szCs w:val="28"/>
          <w:u w:val="single"/>
        </w:rPr>
        <w:t>F</w:t>
      </w:r>
      <w:r w:rsidRPr="00F254CC">
        <w:rPr>
          <w:b/>
          <w:bCs/>
          <w:sz w:val="28"/>
          <w:szCs w:val="28"/>
          <w:u w:val="single"/>
        </w:rPr>
        <w:t>orm</w:t>
      </w:r>
    </w:p>
    <w:p w14:paraId="70FEF03B" w14:textId="33467CF6" w:rsidR="007B3B8B" w:rsidRDefault="007B3B8B" w:rsidP="003437F8">
      <w:pPr>
        <w:jc w:val="both"/>
      </w:pPr>
      <w:r>
        <w:t xml:space="preserve">To improve service delivery, Victoria Police are partnering with the local community to </w:t>
      </w:r>
      <w:r w:rsidR="00526909">
        <w:t>record</w:t>
      </w:r>
      <w:r w:rsidR="00107FD9">
        <w:t xml:space="preserve"> </w:t>
      </w:r>
      <w:r>
        <w:t>the location of private and business owned CCTV cameras.  CCTV</w:t>
      </w:r>
      <w:r w:rsidR="0047396E">
        <w:t xml:space="preserve"> </w:t>
      </w:r>
      <w:r>
        <w:t>owner</w:t>
      </w:r>
      <w:r w:rsidR="00145039">
        <w:t>s</w:t>
      </w:r>
      <w:r w:rsidR="0047396E">
        <w:t xml:space="preserve"> can choose to </w:t>
      </w:r>
      <w:r w:rsidR="00795FD9">
        <w:t>provide</w:t>
      </w:r>
      <w:r w:rsidR="0047396E">
        <w:t xml:space="preserve"> </w:t>
      </w:r>
      <w:r w:rsidR="00D361D3">
        <w:t>their</w:t>
      </w:r>
      <w:r>
        <w:t xml:space="preserve"> contact details</w:t>
      </w:r>
      <w:r w:rsidR="002D221E">
        <w:t xml:space="preserve"> which </w:t>
      </w:r>
      <w:r w:rsidR="002E5C75">
        <w:t xml:space="preserve">will be </w:t>
      </w:r>
      <w:r w:rsidR="00E52357">
        <w:t>recorded in</w:t>
      </w:r>
      <w:r>
        <w:t xml:space="preserve"> a </w:t>
      </w:r>
      <w:r w:rsidR="00D361D3">
        <w:t xml:space="preserve">secure </w:t>
      </w:r>
      <w:r>
        <w:t>police database</w:t>
      </w:r>
      <w:r w:rsidR="001E3093">
        <w:t>,</w:t>
      </w:r>
      <w:r w:rsidR="00CB5278">
        <w:t xml:space="preserve"> available</w:t>
      </w:r>
      <w:r w:rsidR="00FA6BF9">
        <w:t xml:space="preserve"> only</w:t>
      </w:r>
      <w:r w:rsidR="00CB5278">
        <w:t xml:space="preserve"> </w:t>
      </w:r>
      <w:r w:rsidR="00D361D3">
        <w:t xml:space="preserve">for </w:t>
      </w:r>
      <w:r w:rsidR="00CB5278">
        <w:t>specific law enforcement purposes</w:t>
      </w:r>
      <w:r>
        <w:t xml:space="preserve">.  </w:t>
      </w:r>
    </w:p>
    <w:p w14:paraId="7F52F50D" w14:textId="1F7D9C3D" w:rsidR="007B3B8B" w:rsidRDefault="007B3B8B" w:rsidP="003437F8">
      <w:pPr>
        <w:jc w:val="both"/>
      </w:pPr>
      <w:r>
        <w:t>When a</w:t>
      </w:r>
      <w:r w:rsidR="0055779A">
        <w:t xml:space="preserve">n incident occurs, </w:t>
      </w:r>
      <w:r w:rsidR="00BD43DF">
        <w:t>p</w:t>
      </w:r>
      <w:r>
        <w:t xml:space="preserve">olice </w:t>
      </w:r>
      <w:r w:rsidR="006E2597">
        <w:t>may</w:t>
      </w:r>
      <w:r>
        <w:t xml:space="preserve"> contact registered CCTV owners in the vicinity of the incident.  CCTV owners </w:t>
      </w:r>
      <w:r w:rsidR="00F319C0">
        <w:t xml:space="preserve">contacted </w:t>
      </w:r>
      <w:r>
        <w:t xml:space="preserve">will have the </w:t>
      </w:r>
      <w:r w:rsidR="004B321D">
        <w:t>option</w:t>
      </w:r>
      <w:r>
        <w:t xml:space="preserve"> to assist </w:t>
      </w:r>
      <w:r w:rsidR="00B80CB5">
        <w:t>police</w:t>
      </w:r>
      <w:r>
        <w:t xml:space="preserve"> by providing CCTV footage</w:t>
      </w:r>
      <w:r w:rsidR="0060377A">
        <w:t>.  This will</w:t>
      </w:r>
      <w:r>
        <w:t xml:space="preserve"> improv</w:t>
      </w:r>
      <w:r w:rsidR="00106A2F">
        <w:t>e</w:t>
      </w:r>
      <w:r>
        <w:t xml:space="preserve"> evidence collection</w:t>
      </w:r>
      <w:r w:rsidR="00106DEA">
        <w:t xml:space="preserve"> and </w:t>
      </w:r>
      <w:r w:rsidR="007C0CB6">
        <w:t>investigation</w:t>
      </w:r>
      <w:r>
        <w:t xml:space="preserve"> efficiency.  Community members contacted will become aware of incidents occurring in their area and </w:t>
      </w:r>
      <w:r w:rsidR="005C5B1B">
        <w:t xml:space="preserve">details of </w:t>
      </w:r>
      <w:r>
        <w:t>the investigating police officer</w:t>
      </w:r>
      <w:r w:rsidR="00693AD5">
        <w:t>.</w:t>
      </w:r>
    </w:p>
    <w:p w14:paraId="155BF29A" w14:textId="2196A0D2" w:rsidR="004D340E" w:rsidRDefault="007B3B8B" w:rsidP="001A5082">
      <w:pPr>
        <w:spacing w:line="240" w:lineRule="auto"/>
        <w:jc w:val="both"/>
      </w:pPr>
      <w:r>
        <w:t>If you would like your contact details included in this register, please complete the below information and return by email</w:t>
      </w:r>
      <w:r w:rsidR="004D340E">
        <w:t xml:space="preserve"> to </w:t>
      </w:r>
      <w:hyperlink r:id="rId7" w:history="1">
        <w:r w:rsidR="004D340E" w:rsidRPr="00767AAB">
          <w:rPr>
            <w:rStyle w:val="Hyperlink"/>
          </w:rPr>
          <w:t xml:space="preserve"> </w:t>
        </w:r>
      </w:hyperlink>
      <w:hyperlink r:id="rId8" w:history="1">
        <w:r w:rsidR="004D340E" w:rsidRPr="00767AAB">
          <w:rPr>
            <w:rStyle w:val="Hyperlink"/>
          </w:rPr>
          <w:t>MELBOURNENORTH-SECT@police.vic.gov.au</w:t>
        </w:r>
      </w:hyperlink>
    </w:p>
    <w:p w14:paraId="2C8FEA09" w14:textId="436E8647" w:rsidR="007B3B8B" w:rsidRDefault="00F27709" w:rsidP="001A5082">
      <w:pPr>
        <w:spacing w:line="240" w:lineRule="auto"/>
        <w:jc w:val="both"/>
      </w:pPr>
      <w:r>
        <w:t>Alternatively,</w:t>
      </w:r>
      <w:r w:rsidR="00165CB7">
        <w:t xml:space="preserve"> a h</w:t>
      </w:r>
      <w:r w:rsidR="007B3B8B">
        <w:t xml:space="preserve">ard copy can be </w:t>
      </w:r>
      <w:r w:rsidR="00616A9F">
        <w:t>forwarded</w:t>
      </w:r>
      <w:r w:rsidR="007B3B8B">
        <w:t xml:space="preserve"> to Melbourne North Police Station</w:t>
      </w:r>
      <w:r w:rsidR="00026532">
        <w:t>,</w:t>
      </w:r>
      <w:r w:rsidR="00AC1F23">
        <w:t xml:space="preserve"> 36 Wreckyn St Nth Melbourne.  </w:t>
      </w:r>
      <w:r w:rsidR="007715D9">
        <w:t xml:space="preserve"> </w:t>
      </w:r>
      <w:r w:rsidR="00AC1F23">
        <w:t>PH 83790800.</w:t>
      </w:r>
    </w:p>
    <w:p w14:paraId="0D30598D" w14:textId="77777777" w:rsidR="00824342" w:rsidRPr="00824342" w:rsidRDefault="00824342" w:rsidP="00824342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14:paraId="0AF3A3F6" w14:textId="783B3934" w:rsidR="00F254CC" w:rsidRDefault="00F254CC" w:rsidP="00F54BDB">
      <w:r>
        <w:t>Business name:</w:t>
      </w:r>
      <w:r w:rsidR="00381C00">
        <w:t xml:space="preserve"> </w:t>
      </w:r>
      <w:r>
        <w:t>_______________________________________</w:t>
      </w:r>
      <w:r w:rsidR="00381C00">
        <w:t>_ Date</w:t>
      </w:r>
      <w:r w:rsidR="00FC39A1" w:rsidRPr="0015360E">
        <w:t xml:space="preserve"> completed</w:t>
      </w:r>
      <w:r w:rsidR="00FC39A1">
        <w:t xml:space="preserve">: </w:t>
      </w:r>
      <w:r w:rsidR="00FC39A1" w:rsidRPr="0015360E">
        <w:rPr>
          <w:u w:val="single"/>
        </w:rPr>
        <w:t>______________</w:t>
      </w:r>
    </w:p>
    <w:p w14:paraId="7A5DC48A" w14:textId="38345187" w:rsidR="00F54BDB" w:rsidRDefault="00A137A6" w:rsidP="00F54BDB">
      <w:r>
        <w:t>C</w:t>
      </w:r>
      <w:r w:rsidR="00F54BDB">
        <w:t xml:space="preserve">ontact </w:t>
      </w:r>
      <w:r>
        <w:t>N</w:t>
      </w:r>
      <w:r w:rsidR="00F54BDB">
        <w:t>ame: ___________________________________</w:t>
      </w:r>
    </w:p>
    <w:p w14:paraId="772EDCAD" w14:textId="6FF62067" w:rsidR="00635CAF" w:rsidRDefault="00FC39A1" w:rsidP="00F54BDB">
      <w:r>
        <w:t>P</w:t>
      </w:r>
      <w:r w:rsidR="00F254CC">
        <w:t>hone</w:t>
      </w:r>
      <w:r w:rsidR="00F54BDB">
        <w:t xml:space="preserve"> number:</w:t>
      </w:r>
      <w:r w:rsidR="00381C00">
        <w:t xml:space="preserve"> </w:t>
      </w:r>
      <w:r w:rsidR="00F54BDB">
        <w:t>______________________</w:t>
      </w:r>
      <w:r w:rsidR="00381C00">
        <w:t>_ Email</w:t>
      </w:r>
      <w:r>
        <w:t xml:space="preserve"> </w:t>
      </w:r>
      <w:r w:rsidR="006B1C52">
        <w:t>address: _</w:t>
      </w:r>
      <w:r w:rsidR="00635CAF">
        <w:t>___________________________</w:t>
      </w:r>
      <w:r>
        <w:t>_____</w:t>
      </w:r>
    </w:p>
    <w:p w14:paraId="747FB3EE" w14:textId="0D08CFFB" w:rsidR="00F254CC" w:rsidRPr="00F254CC" w:rsidRDefault="00F254CC" w:rsidP="00F54BDB">
      <w:pPr>
        <w:rPr>
          <w:b/>
          <w:bCs/>
          <w:u w:val="single"/>
        </w:rPr>
      </w:pPr>
      <w:r w:rsidRPr="00F254CC">
        <w:rPr>
          <w:b/>
          <w:bCs/>
          <w:u w:val="single"/>
        </w:rPr>
        <w:t>Address information</w:t>
      </w:r>
    </w:p>
    <w:p w14:paraId="14F670DF" w14:textId="79D19AB6" w:rsidR="00F54BDB" w:rsidRDefault="00F54BDB" w:rsidP="00F54BDB">
      <w:r>
        <w:t xml:space="preserve">Street </w:t>
      </w:r>
      <w:r w:rsidR="00FC39A1">
        <w:t>address</w:t>
      </w:r>
      <w:r w:rsidR="00734CDF">
        <w:t>:</w:t>
      </w:r>
      <w:r w:rsidR="00FC39A1">
        <w:t xml:space="preserve"> </w:t>
      </w:r>
      <w:r>
        <w:t>______________________</w:t>
      </w:r>
      <w:r w:rsidR="00F254CC">
        <w:t>________</w:t>
      </w:r>
      <w:r w:rsidR="00FC39A1">
        <w:t>_______________________________</w:t>
      </w:r>
    </w:p>
    <w:p w14:paraId="58C8890B" w14:textId="6D34BADD" w:rsidR="00F54BDB" w:rsidRDefault="00F54BDB" w:rsidP="00F54BDB">
      <w:r>
        <w:t>Suburb</w:t>
      </w:r>
      <w:r w:rsidR="00381C00">
        <w:t xml:space="preserve">: </w:t>
      </w:r>
      <w:r>
        <w:t>___________________________</w:t>
      </w:r>
      <w:r w:rsidR="00FC39A1">
        <w:t>________</w:t>
      </w:r>
      <w:r>
        <w:t>_</w:t>
      </w:r>
    </w:p>
    <w:p w14:paraId="771F8C4D" w14:textId="18BFFBC7" w:rsidR="00F54BDB" w:rsidRPr="00F254CC" w:rsidRDefault="00F54BDB" w:rsidP="00F54BDB">
      <w:pPr>
        <w:rPr>
          <w:b/>
          <w:bCs/>
          <w:u w:val="single"/>
        </w:rPr>
      </w:pPr>
      <w:r w:rsidRPr="00F254CC">
        <w:rPr>
          <w:b/>
          <w:bCs/>
          <w:u w:val="single"/>
        </w:rPr>
        <w:t>CCTV</w:t>
      </w:r>
      <w:r w:rsidR="00F254CC">
        <w:rPr>
          <w:b/>
          <w:bCs/>
          <w:u w:val="single"/>
        </w:rPr>
        <w:t xml:space="preserve"> system</w:t>
      </w:r>
      <w:r w:rsidRPr="00F254CC">
        <w:rPr>
          <w:b/>
          <w:bCs/>
          <w:u w:val="single"/>
        </w:rPr>
        <w:t xml:space="preserve"> </w:t>
      </w:r>
      <w:r w:rsidR="00F254CC">
        <w:rPr>
          <w:b/>
          <w:bCs/>
          <w:u w:val="single"/>
        </w:rPr>
        <w:t>information</w:t>
      </w:r>
    </w:p>
    <w:p w14:paraId="1D8409FF" w14:textId="46563ED8" w:rsidR="00F54BDB" w:rsidRDefault="00BC4107" w:rsidP="00F54BDB">
      <w:r>
        <w:t xml:space="preserve">How long is video feed stored in the system? </w:t>
      </w:r>
      <w:r w:rsidR="00F54BDB">
        <w:t>_________________</w:t>
      </w:r>
    </w:p>
    <w:p w14:paraId="36D2A193" w14:textId="506AED01" w:rsidR="00F54BDB" w:rsidRDefault="00F54BDB" w:rsidP="00F54BDB">
      <w:r>
        <w:t xml:space="preserve">How many CCTV cameras does </w:t>
      </w:r>
      <w:r w:rsidR="00803352">
        <w:t>your</w:t>
      </w:r>
      <w:r>
        <w:t xml:space="preserve"> building </w:t>
      </w:r>
      <w:r w:rsidR="00FC39A1">
        <w:t>have? _</w:t>
      </w:r>
      <w:r>
        <w:t>_________</w:t>
      </w:r>
      <w:r w:rsidR="004C7EB2">
        <w:t>______</w:t>
      </w:r>
    </w:p>
    <w:p w14:paraId="0BF68970" w14:textId="350CB881" w:rsidR="00A6476C" w:rsidRDefault="00B50827" w:rsidP="00485735">
      <w:pPr>
        <w:spacing w:line="240" w:lineRule="auto"/>
      </w:pPr>
      <w:r>
        <w:t>What internal areas does your CCTV</w:t>
      </w:r>
      <w:r w:rsidR="00C965BE">
        <w:t xml:space="preserve"> cover</w:t>
      </w:r>
      <w:r>
        <w:t xml:space="preserve">? (Camera Orientation) </w:t>
      </w:r>
      <w:r w:rsidR="00A6476C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EB47FE" w14:textId="75BFD063" w:rsidR="00F254CC" w:rsidRDefault="00F254CC" w:rsidP="00F54BDB">
      <w:r>
        <w:t xml:space="preserve">What </w:t>
      </w:r>
      <w:r w:rsidR="00352136">
        <w:t>external areas does your CCTV cover?</w:t>
      </w:r>
      <w:r w:rsidR="00573A57">
        <w:t xml:space="preserve"> (Camera Orientation)</w:t>
      </w:r>
    </w:p>
    <w:p w14:paraId="06619E5C" w14:textId="05BE7A64" w:rsidR="00352136" w:rsidRDefault="00352136" w:rsidP="00F54BDB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ADA45" w14:textId="77777777" w:rsidR="00A6476C" w:rsidRDefault="00A6476C" w:rsidP="00F54BDB"/>
    <w:p w14:paraId="19C92B6E" w14:textId="0DD115A8" w:rsidR="00352136" w:rsidRDefault="00F254CC" w:rsidP="00F54BDB">
      <w:r>
        <w:t>Are you able to provide CCTV through an evidence.com upload link to police?</w:t>
      </w:r>
      <w:r w:rsidR="006665AC">
        <w:t xml:space="preserve">  </w:t>
      </w:r>
      <w:r w:rsidR="008C18EF">
        <w:t>Evidence.com</w:t>
      </w:r>
      <w:r w:rsidR="005732EE">
        <w:t xml:space="preserve"> is a </w:t>
      </w:r>
      <w:r w:rsidR="0009799B">
        <w:t>cloud-based</w:t>
      </w:r>
      <w:r w:rsidR="00807766">
        <w:t xml:space="preserve"> evidence management system</w:t>
      </w:r>
      <w:r w:rsidR="009C722E">
        <w:t xml:space="preserve"> where the footage is stored.</w:t>
      </w:r>
    </w:p>
    <w:p w14:paraId="25C8215D" w14:textId="7FE76CCD" w:rsidR="00F254CC" w:rsidRDefault="00F254CC" w:rsidP="00F54BDB">
      <w:r>
        <w:t>_____________________________________________________________________________________________________________________________________________________________</w:t>
      </w:r>
      <w:r w:rsidR="00FC39A1">
        <w:t>______</w:t>
      </w:r>
      <w:r>
        <w:t>_</w:t>
      </w:r>
    </w:p>
    <w:sectPr w:rsidR="00F254CC" w:rsidSect="00824342">
      <w:headerReference w:type="default" r:id="rId9"/>
      <w:footerReference w:type="default" r:id="rId10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E6EF9" w14:textId="77777777" w:rsidR="00FA62AC" w:rsidRDefault="00FA62AC" w:rsidP="00F254CC">
      <w:pPr>
        <w:spacing w:after="0" w:line="240" w:lineRule="auto"/>
      </w:pPr>
      <w:r>
        <w:separator/>
      </w:r>
    </w:p>
  </w:endnote>
  <w:endnote w:type="continuationSeparator" w:id="0">
    <w:p w14:paraId="4F343291" w14:textId="77777777" w:rsidR="00FA62AC" w:rsidRDefault="00FA62AC" w:rsidP="00F2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764D" w14:textId="72D449E3" w:rsidR="00AE190D" w:rsidRDefault="00635CAF" w:rsidP="00C16FCE">
    <w:pPr>
      <w:pStyle w:val="Footer"/>
      <w:jc w:val="center"/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EC4A0C" wp14:editId="4B79C5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47b048b4962c2449f683ba2e" descr="{&quot;HashCode&quot;:-106657624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A51F9E" w14:textId="440F622C" w:rsidR="00635CAF" w:rsidRPr="00635CAF" w:rsidRDefault="00635CAF" w:rsidP="00635CA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1EC4A0C" id="_x0000_t202" coordsize="21600,21600" o:spt="202" path="m,l,21600r21600,l21600,xe">
              <v:stroke joinstyle="miter"/>
              <v:path gradientshapeok="t" o:connecttype="rect"/>
            </v:shapetype>
            <v:shape id="MSIPCM47b048b4962c2449f683ba2e" o:spid="_x0000_s1027" type="#_x0000_t202" alt="{&quot;HashCode&quot;:-106657624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3CA51F9E" w14:textId="440F622C" w:rsidR="00635CAF" w:rsidRPr="00635CAF" w:rsidRDefault="00635CAF" w:rsidP="00635CA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6FCE" w:rsidRPr="00C16FCE">
      <w:rPr>
        <w:color w:val="000000" w:themeColor="text1"/>
      </w:rPr>
      <w:t xml:space="preserve">Please return completed form to </w:t>
    </w:r>
    <w:hyperlink r:id="rId1" w:history="1">
      <w:r w:rsidR="00AE190D" w:rsidRPr="00767AAB">
        <w:rPr>
          <w:rStyle w:val="Hyperlink"/>
        </w:rPr>
        <w:t>MELBOURNENORTH-SECT@police.vic.gov.au</w:t>
      </w:r>
    </w:hyperlink>
  </w:p>
  <w:p w14:paraId="14E783D9" w14:textId="277977F5" w:rsidR="00F254CC" w:rsidRDefault="00F25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0A911" w14:textId="77777777" w:rsidR="00FA62AC" w:rsidRDefault="00FA62AC" w:rsidP="00F254CC">
      <w:pPr>
        <w:spacing w:after="0" w:line="240" w:lineRule="auto"/>
      </w:pPr>
      <w:r>
        <w:separator/>
      </w:r>
    </w:p>
  </w:footnote>
  <w:footnote w:type="continuationSeparator" w:id="0">
    <w:p w14:paraId="31A62B1B" w14:textId="77777777" w:rsidR="00FA62AC" w:rsidRDefault="00FA62AC" w:rsidP="00F2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5194" w14:textId="745670E2" w:rsidR="00F254CC" w:rsidRDefault="00F254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3570EF" wp14:editId="3F21EDB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92394e0e87600d8992a4caa4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116603" w14:textId="7A9BE8E5" w:rsidR="00F254CC" w:rsidRPr="00F254CC" w:rsidRDefault="00F254CC" w:rsidP="00F254C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333570EF" id="_x0000_t202" coordsize="21600,21600" o:spt="202" path="m,l,21600r21600,l21600,xe">
              <v:stroke joinstyle="miter"/>
              <v:path gradientshapeok="t" o:connecttype="rect"/>
            </v:shapetype>
            <v:shape id="MSIPCM92394e0e87600d8992a4caa4" o:spid="_x0000_s1026" type="#_x0000_t202" alt="{&quot;HashCode&quot;:-1090713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9116603" w14:textId="7A9BE8E5" w:rsidR="00F254CC" w:rsidRPr="00F254CC" w:rsidRDefault="00F254CC" w:rsidP="00F254C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60"/>
    <w:rsid w:val="00026532"/>
    <w:rsid w:val="0009799B"/>
    <w:rsid w:val="000F1056"/>
    <w:rsid w:val="00106A2F"/>
    <w:rsid w:val="00106DEA"/>
    <w:rsid w:val="00107FD9"/>
    <w:rsid w:val="00130CF3"/>
    <w:rsid w:val="00145039"/>
    <w:rsid w:val="00145DC1"/>
    <w:rsid w:val="0015360E"/>
    <w:rsid w:val="00165CB7"/>
    <w:rsid w:val="001723AA"/>
    <w:rsid w:val="00185B59"/>
    <w:rsid w:val="001908DB"/>
    <w:rsid w:val="001A1AEC"/>
    <w:rsid w:val="001A5082"/>
    <w:rsid w:val="001C1224"/>
    <w:rsid w:val="001E3093"/>
    <w:rsid w:val="002334F7"/>
    <w:rsid w:val="002D221E"/>
    <w:rsid w:val="002D4A6F"/>
    <w:rsid w:val="002E5C75"/>
    <w:rsid w:val="003437F8"/>
    <w:rsid w:val="00352136"/>
    <w:rsid w:val="00381C00"/>
    <w:rsid w:val="00455C57"/>
    <w:rsid w:val="0047396E"/>
    <w:rsid w:val="00485735"/>
    <w:rsid w:val="004B321D"/>
    <w:rsid w:val="004C7EB2"/>
    <w:rsid w:val="004D1156"/>
    <w:rsid w:val="004D340E"/>
    <w:rsid w:val="004F0ED8"/>
    <w:rsid w:val="00526909"/>
    <w:rsid w:val="0055779A"/>
    <w:rsid w:val="005732EE"/>
    <w:rsid w:val="00573A57"/>
    <w:rsid w:val="005C5B1B"/>
    <w:rsid w:val="005F3225"/>
    <w:rsid w:val="0060377A"/>
    <w:rsid w:val="00616A9F"/>
    <w:rsid w:val="00635CAF"/>
    <w:rsid w:val="006665AC"/>
    <w:rsid w:val="006831C7"/>
    <w:rsid w:val="00691FB4"/>
    <w:rsid w:val="00693AD5"/>
    <w:rsid w:val="006B1C52"/>
    <w:rsid w:val="006B3685"/>
    <w:rsid w:val="006E2597"/>
    <w:rsid w:val="00734CDF"/>
    <w:rsid w:val="007715D9"/>
    <w:rsid w:val="00795FD9"/>
    <w:rsid w:val="007A57F7"/>
    <w:rsid w:val="007B3B8B"/>
    <w:rsid w:val="007C0CB6"/>
    <w:rsid w:val="007C4543"/>
    <w:rsid w:val="00803352"/>
    <w:rsid w:val="00807766"/>
    <w:rsid w:val="00810CF7"/>
    <w:rsid w:val="00824342"/>
    <w:rsid w:val="00867CDF"/>
    <w:rsid w:val="00896163"/>
    <w:rsid w:val="008C18EF"/>
    <w:rsid w:val="008F6E60"/>
    <w:rsid w:val="009320DF"/>
    <w:rsid w:val="009C722E"/>
    <w:rsid w:val="00A137A6"/>
    <w:rsid w:val="00A54E61"/>
    <w:rsid w:val="00A6476C"/>
    <w:rsid w:val="00AC1F23"/>
    <w:rsid w:val="00AE190D"/>
    <w:rsid w:val="00B075EF"/>
    <w:rsid w:val="00B25B92"/>
    <w:rsid w:val="00B50827"/>
    <w:rsid w:val="00B61D60"/>
    <w:rsid w:val="00B80CB5"/>
    <w:rsid w:val="00B9499E"/>
    <w:rsid w:val="00BC4107"/>
    <w:rsid w:val="00BD43DF"/>
    <w:rsid w:val="00C16FCE"/>
    <w:rsid w:val="00C6448B"/>
    <w:rsid w:val="00C965BE"/>
    <w:rsid w:val="00CB5278"/>
    <w:rsid w:val="00D361D3"/>
    <w:rsid w:val="00D62F98"/>
    <w:rsid w:val="00E52357"/>
    <w:rsid w:val="00EC66F0"/>
    <w:rsid w:val="00F254CC"/>
    <w:rsid w:val="00F27709"/>
    <w:rsid w:val="00F319C0"/>
    <w:rsid w:val="00F54BDB"/>
    <w:rsid w:val="00F679A7"/>
    <w:rsid w:val="00F855E1"/>
    <w:rsid w:val="00FA62AC"/>
    <w:rsid w:val="00FA6BF9"/>
    <w:rsid w:val="00FC25C9"/>
    <w:rsid w:val="00FC39A1"/>
    <w:rsid w:val="00FD6ADC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87DBD"/>
  <w15:chartTrackingRefBased/>
  <w15:docId w15:val="{EE6CE3EA-69C8-4449-9A5B-2E20B713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5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4CC"/>
  </w:style>
  <w:style w:type="paragraph" w:styleId="Footer">
    <w:name w:val="footer"/>
    <w:basedOn w:val="Normal"/>
    <w:link w:val="FooterChar"/>
    <w:uiPriority w:val="99"/>
    <w:unhideWhenUsed/>
    <w:rsid w:val="00F25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4CC"/>
  </w:style>
  <w:style w:type="character" w:styleId="Hyperlink">
    <w:name w:val="Hyperlink"/>
    <w:basedOn w:val="DefaultParagraphFont"/>
    <w:uiPriority w:val="99"/>
    <w:unhideWhenUsed/>
    <w:rsid w:val="00F855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BOURNENORTH-SECT@police.vic.gov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MELBOURNENORTH-SECT@police.vic.gov.a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data\winword\template\BadgeCLR.bm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LBOURNENORTH-SECT@police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Moseley, Devlin</dc:creator>
  <cp:keywords/>
  <dc:description/>
  <cp:lastModifiedBy>Lyn Cracknell</cp:lastModifiedBy>
  <cp:revision>2</cp:revision>
  <cp:lastPrinted>2024-06-27T00:58:00Z</cp:lastPrinted>
  <dcterms:created xsi:type="dcterms:W3CDTF">2026-02-25T01:18:00Z</dcterms:created>
  <dcterms:modified xsi:type="dcterms:W3CDTF">2026-02-25T01:18:00Z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6235e2-2d76-477b-91a8-1308f5a8e145_Enabled">
    <vt:lpwstr>true</vt:lpwstr>
  </property>
  <property fmtid="{D5CDD505-2E9C-101B-9397-08002B2CF9AE}" pid="3" name="MSIP_Label_526235e2-2d76-477b-91a8-1308f5a8e145_SetDate">
    <vt:lpwstr>2023-06-15T22:19:39Z</vt:lpwstr>
  </property>
  <property fmtid="{D5CDD505-2E9C-101B-9397-08002B2CF9AE}" pid="4" name="MSIP_Label_526235e2-2d76-477b-91a8-1308f5a8e145_Method">
    <vt:lpwstr>Standard</vt:lpwstr>
  </property>
  <property fmtid="{D5CDD505-2E9C-101B-9397-08002B2CF9AE}" pid="5" name="MSIP_Label_526235e2-2d76-477b-91a8-1308f5a8e145_Name">
    <vt:lpwstr>Access = No Restriction</vt:lpwstr>
  </property>
  <property fmtid="{D5CDD505-2E9C-101B-9397-08002B2CF9AE}" pid="6" name="MSIP_Label_526235e2-2d76-477b-91a8-1308f5a8e145_SiteId">
    <vt:lpwstr>59aab5f9-7fdb-4dfd-89dd-0f4a2651f587</vt:lpwstr>
  </property>
  <property fmtid="{D5CDD505-2E9C-101B-9397-08002B2CF9AE}" pid="7" name="MSIP_Label_526235e2-2d76-477b-91a8-1308f5a8e145_ActionId">
    <vt:lpwstr>098e834d-c85e-4577-b134-1cacc95dc35c</vt:lpwstr>
  </property>
  <property fmtid="{D5CDD505-2E9C-101B-9397-08002B2CF9AE}" pid="8" name="MSIP_Label_526235e2-2d76-477b-91a8-1308f5a8e145_ContentBits">
    <vt:lpwstr>3</vt:lpwstr>
  </property>
</Properties>
</file>